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B82" w:rsidRDefault="006E3B82" w:rsidP="006E3B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828675" cy="781050"/>
            <wp:effectExtent l="19050" t="0" r="9525" b="0"/>
            <wp:docPr id="1" name="Рисунок 1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E3B82" w:rsidRDefault="006E3B82" w:rsidP="006E3B8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E3B82" w:rsidRDefault="006E3B82" w:rsidP="006E3B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ГОРОДСКОГО ОКРУГА </w:t>
      </w:r>
    </w:p>
    <w:p w:rsidR="006E3B82" w:rsidRDefault="006E3B82" w:rsidP="006E3B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 МИХАЙЛОВКА</w:t>
      </w:r>
    </w:p>
    <w:p w:rsidR="006E3B82" w:rsidRDefault="006E3B82" w:rsidP="006E3B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6E3B82" w:rsidRDefault="006E3B82" w:rsidP="006E3B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3B82" w:rsidRDefault="006E3B82" w:rsidP="006E3B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3B82" w:rsidRDefault="006E3B82" w:rsidP="006E3B8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6E3B82" w:rsidRDefault="006E3B82" w:rsidP="006E3B8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E3B82" w:rsidRDefault="006E3B82" w:rsidP="006E3B8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от </w:t>
      </w:r>
      <w:r w:rsidR="00D5291D">
        <w:rPr>
          <w:rFonts w:ascii="Times New Roman" w:hAnsi="Times New Roman"/>
          <w:sz w:val="28"/>
          <w:szCs w:val="28"/>
        </w:rPr>
        <w:t>25 августа 2022 г.</w:t>
      </w:r>
      <w:r w:rsidR="004B388F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D5291D">
        <w:rPr>
          <w:rFonts w:ascii="Times New Roman" w:hAnsi="Times New Roman"/>
          <w:sz w:val="28"/>
          <w:szCs w:val="28"/>
        </w:rPr>
        <w:t>2277</w:t>
      </w:r>
    </w:p>
    <w:p w:rsidR="006E3B82" w:rsidRDefault="006E3B82" w:rsidP="006E3B82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6E3B82" w:rsidRDefault="006E3B82" w:rsidP="006E3B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 внесении изменений в постановление администрации городского округа город Михайловка Волгоградской области от 27 октября 2017 г.  №  2878 «Об утверждении муниципальной  программы «Формирование современной городской среды городского округа город Михайловка Волгоградской области на 2018-2024 годы» </w:t>
      </w:r>
    </w:p>
    <w:p w:rsidR="006E3B82" w:rsidRDefault="006E3B82" w:rsidP="006E3B8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E3B82" w:rsidRDefault="006E3B82" w:rsidP="006E3B8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E3B82" w:rsidRDefault="006E3B82" w:rsidP="006E3B82">
      <w:pPr>
        <w:pStyle w:val="HTM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постановлением Правительства РФ от 10.02.2017        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постановлением Администрации Волгоградской области от 31.08.2017          № 472-п «Об утверждении государственной программы Волгоградской области «Формирование современной городской среды Волгоградской области», постановлением администрации городского округа город Михайловка Волгоградской области от 29.12.2016 № 3419 «Об утверждении Положения о муниципальных программах городского округа город Михайловка Волгоградской области» администрация городского округа город Михайловка Волгоградской области  п о с т а н о в л я е т:</w:t>
      </w:r>
    </w:p>
    <w:p w:rsidR="006E3B82" w:rsidRDefault="006E3B82" w:rsidP="006E3B82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постановление администрации городского округа город Михайловка Волгоградской области от 27.10.2017 № 2878 «Об утверждении муниципальной программы «Формирование современной городской среды городского округа город Михайловка Волгоградской обла</w:t>
      </w:r>
      <w:r w:rsidR="004B388F">
        <w:rPr>
          <w:rFonts w:ascii="Times New Roman" w:hAnsi="Times New Roman"/>
          <w:sz w:val="28"/>
          <w:szCs w:val="28"/>
        </w:rPr>
        <w:t>сти на 2018-2024 годы»  следующ</w:t>
      </w:r>
      <w:r w:rsidR="00E60DF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 изменени</w:t>
      </w:r>
      <w:r w:rsidR="00E60DF2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:</w:t>
      </w:r>
    </w:p>
    <w:p w:rsidR="006E3B82" w:rsidRDefault="006E3B82" w:rsidP="006E3B82">
      <w:pPr>
        <w:pStyle w:val="ConsPlusNormal0"/>
        <w:ind w:firstLine="567"/>
        <w:jc w:val="both"/>
        <w:rPr>
          <w:rFonts w:ascii="Times New Roman" w:hAnsi="Times New Roman"/>
          <w:sz w:val="28"/>
          <w:szCs w:val="28"/>
        </w:rPr>
      </w:pPr>
      <w:r w:rsidRPr="00D26560">
        <w:rPr>
          <w:rFonts w:ascii="Times New Roman" w:hAnsi="Times New Roman" w:cs="Times New Roman"/>
          <w:sz w:val="28"/>
          <w:szCs w:val="28"/>
        </w:rPr>
        <w:t>П</w:t>
      </w:r>
      <w:r w:rsidRPr="00D26560">
        <w:rPr>
          <w:rFonts w:ascii="Times New Roman" w:hAnsi="Times New Roman"/>
          <w:sz w:val="28"/>
          <w:szCs w:val="28"/>
        </w:rPr>
        <w:t xml:space="preserve">риложение № </w:t>
      </w:r>
      <w:r w:rsidR="00D26560">
        <w:rPr>
          <w:rFonts w:ascii="Times New Roman" w:hAnsi="Times New Roman"/>
          <w:sz w:val="28"/>
          <w:szCs w:val="28"/>
        </w:rPr>
        <w:t>2</w:t>
      </w:r>
      <w:r w:rsidRPr="00D26560">
        <w:rPr>
          <w:rFonts w:ascii="Times New Roman" w:hAnsi="Times New Roman"/>
          <w:sz w:val="28"/>
          <w:szCs w:val="28"/>
        </w:rPr>
        <w:t xml:space="preserve"> к муниципальной программе изложить в</w:t>
      </w:r>
      <w:r w:rsidR="004B388F">
        <w:rPr>
          <w:rFonts w:ascii="Times New Roman" w:hAnsi="Times New Roman"/>
          <w:sz w:val="28"/>
          <w:szCs w:val="28"/>
        </w:rPr>
        <w:t xml:space="preserve"> редакции согласно приложению </w:t>
      </w:r>
      <w:r w:rsidR="00E60DF2">
        <w:rPr>
          <w:rFonts w:ascii="Times New Roman" w:hAnsi="Times New Roman"/>
          <w:sz w:val="28"/>
          <w:szCs w:val="28"/>
        </w:rPr>
        <w:t>№ 1 к настоящему постановлению;</w:t>
      </w:r>
    </w:p>
    <w:p w:rsidR="00E60DF2" w:rsidRDefault="00E60DF2" w:rsidP="006E3B82">
      <w:pPr>
        <w:pStyle w:val="ConsPlusNormal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5 </w:t>
      </w:r>
      <w:r w:rsidRPr="00D26560">
        <w:rPr>
          <w:rFonts w:ascii="Times New Roman" w:hAnsi="Times New Roman"/>
          <w:sz w:val="28"/>
          <w:szCs w:val="28"/>
        </w:rPr>
        <w:t>к муниципальной программе изложить в</w:t>
      </w:r>
      <w:r>
        <w:rPr>
          <w:rFonts w:ascii="Times New Roman" w:hAnsi="Times New Roman"/>
          <w:sz w:val="28"/>
          <w:szCs w:val="28"/>
        </w:rPr>
        <w:t xml:space="preserve"> редакции согласно приложению  №2 к настоящему постановлению.</w:t>
      </w:r>
    </w:p>
    <w:p w:rsidR="006E3B82" w:rsidRDefault="006E3B82" w:rsidP="006E3B82">
      <w:pPr>
        <w:pStyle w:val="ConsPlusNormal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Настоящее постановление </w:t>
      </w:r>
      <w:r w:rsidR="004C1FC3">
        <w:rPr>
          <w:rFonts w:ascii="Times New Roman" w:eastAsia="Times New Roman" w:hAnsi="Times New Roman" w:cs="Times New Roman"/>
          <w:sz w:val="28"/>
          <w:szCs w:val="28"/>
        </w:rPr>
        <w:t>подл</w:t>
      </w:r>
      <w:r w:rsidR="004B388F">
        <w:rPr>
          <w:rFonts w:ascii="Times New Roman" w:eastAsia="Times New Roman" w:hAnsi="Times New Roman" w:cs="Times New Roman"/>
          <w:sz w:val="28"/>
          <w:szCs w:val="28"/>
        </w:rPr>
        <w:t>ежит официальному опубликованию.</w:t>
      </w:r>
    </w:p>
    <w:p w:rsidR="006E3B82" w:rsidRDefault="006E3B82" w:rsidP="006E3B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7A2E" w:rsidRDefault="00EB7A2E" w:rsidP="006E3B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543C" w:rsidRDefault="007E3CC4" w:rsidP="006E3B8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6E3B82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6E3B82">
        <w:rPr>
          <w:rFonts w:ascii="Times New Roman" w:hAnsi="Times New Roman"/>
          <w:sz w:val="28"/>
          <w:szCs w:val="28"/>
        </w:rPr>
        <w:t xml:space="preserve"> городского округа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6E3B82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А</w:t>
      </w:r>
      <w:r w:rsidR="006E3B82">
        <w:rPr>
          <w:rFonts w:ascii="Times New Roman" w:hAnsi="Times New Roman"/>
          <w:sz w:val="28"/>
          <w:szCs w:val="28"/>
        </w:rPr>
        <w:t xml:space="preserve">.В. </w:t>
      </w:r>
      <w:r>
        <w:rPr>
          <w:rFonts w:ascii="Times New Roman" w:hAnsi="Times New Roman"/>
          <w:sz w:val="28"/>
          <w:szCs w:val="28"/>
        </w:rPr>
        <w:t>Тюрин</w:t>
      </w:r>
      <w:r w:rsidR="006E3B82">
        <w:rPr>
          <w:rFonts w:ascii="Times New Roman" w:hAnsi="Times New Roman"/>
          <w:sz w:val="28"/>
          <w:szCs w:val="28"/>
        </w:rPr>
        <w:t xml:space="preserve">        </w:t>
      </w:r>
    </w:p>
    <w:p w:rsidR="00C6543C" w:rsidRDefault="00C6543C" w:rsidP="006E3B82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C6543C" w:rsidSect="00EB7A2E">
          <w:headerReference w:type="default" r:id="rId8"/>
          <w:pgSz w:w="11906" w:h="16838"/>
          <w:pgMar w:top="142" w:right="851" w:bottom="993" w:left="1701" w:header="709" w:footer="709" w:gutter="0"/>
          <w:cols w:space="720"/>
          <w:titlePg/>
          <w:docGrid w:linePitch="299"/>
        </w:sectPr>
      </w:pPr>
    </w:p>
    <w:p w:rsidR="00C6543C" w:rsidRDefault="00C6543C" w:rsidP="00C6543C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 </w:t>
      </w:r>
      <w:r w:rsidR="00E60DF2">
        <w:rPr>
          <w:sz w:val="28"/>
          <w:szCs w:val="28"/>
        </w:rPr>
        <w:t>№1</w:t>
      </w:r>
    </w:p>
    <w:p w:rsidR="00C6543C" w:rsidRDefault="00C6543C" w:rsidP="00C6543C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 администрации </w:t>
      </w:r>
    </w:p>
    <w:p w:rsidR="00C6543C" w:rsidRDefault="00C6543C" w:rsidP="00C6543C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город Михайловка </w:t>
      </w:r>
    </w:p>
    <w:p w:rsidR="00C6543C" w:rsidRDefault="00C6543C" w:rsidP="00C6543C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Волгоградской области</w:t>
      </w:r>
    </w:p>
    <w:p w:rsidR="00A05545" w:rsidRDefault="00A05545" w:rsidP="00A05545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D5291D">
        <w:rPr>
          <w:sz w:val="28"/>
          <w:szCs w:val="28"/>
        </w:rPr>
        <w:t xml:space="preserve">25.08.2022 </w:t>
      </w:r>
      <w:r>
        <w:rPr>
          <w:sz w:val="28"/>
          <w:szCs w:val="28"/>
        </w:rPr>
        <w:t xml:space="preserve">  №</w:t>
      </w:r>
      <w:r w:rsidR="00D5291D">
        <w:rPr>
          <w:sz w:val="28"/>
          <w:szCs w:val="28"/>
        </w:rPr>
        <w:t>2277</w:t>
      </w:r>
    </w:p>
    <w:p w:rsidR="00C6543C" w:rsidRDefault="00C6543C" w:rsidP="00C6543C">
      <w:pPr>
        <w:pStyle w:val="a3"/>
        <w:jc w:val="both"/>
        <w:rPr>
          <w:sz w:val="28"/>
          <w:szCs w:val="28"/>
        </w:rPr>
      </w:pPr>
    </w:p>
    <w:p w:rsidR="006E3B82" w:rsidRDefault="006E3B82" w:rsidP="006E3B8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 № 2 </w:t>
      </w:r>
    </w:p>
    <w:p w:rsidR="006E3B82" w:rsidRDefault="006E3B82" w:rsidP="006E3B82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6E3B82" w:rsidRDefault="006E3B82" w:rsidP="006E3B82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«Формирование современной</w:t>
      </w:r>
    </w:p>
    <w:p w:rsidR="006E3B82" w:rsidRDefault="006E3B82" w:rsidP="006E3B82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городской среды городского </w:t>
      </w:r>
    </w:p>
    <w:p w:rsidR="006E3B82" w:rsidRDefault="006E3B82" w:rsidP="006E3B82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 город Михайловка</w:t>
      </w:r>
    </w:p>
    <w:p w:rsidR="006E3B82" w:rsidRDefault="006E3B82" w:rsidP="006E3B82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Волгоградской области на 2018-2024 годы» </w:t>
      </w:r>
    </w:p>
    <w:p w:rsidR="006E3B82" w:rsidRDefault="006E3B82" w:rsidP="006E3B8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6E3B82" w:rsidRDefault="006E3B82" w:rsidP="006E3B82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Основных мероприятий муниципальной программы «Формирование современной городской среды городского округа город Михайловка Волгоградской области на 2018-2024 годы»</w:t>
      </w:r>
    </w:p>
    <w:tbl>
      <w:tblPr>
        <w:tblW w:w="15165" w:type="dxa"/>
        <w:tblInd w:w="204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75"/>
        <w:gridCol w:w="2583"/>
        <w:gridCol w:w="2551"/>
        <w:gridCol w:w="1060"/>
        <w:gridCol w:w="1359"/>
        <w:gridCol w:w="1361"/>
        <w:gridCol w:w="1323"/>
        <w:gridCol w:w="1275"/>
        <w:gridCol w:w="1418"/>
        <w:gridCol w:w="1560"/>
      </w:tblGrid>
      <w:tr w:rsidR="006E3B82" w:rsidTr="006E3B82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основного мероприятия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реализации</w:t>
            </w:r>
          </w:p>
        </w:tc>
        <w:tc>
          <w:tcPr>
            <w:tcW w:w="6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(тыс. рублей)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Непосредственные результаты реализации мероприятия</w:t>
            </w:r>
          </w:p>
        </w:tc>
      </w:tr>
      <w:tr w:rsidR="006E3B82" w:rsidTr="006E3B82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B82" w:rsidRDefault="006E3B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B82" w:rsidRDefault="006E3B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B82" w:rsidRDefault="006E3B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B82" w:rsidRDefault="006E3B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B82" w:rsidRDefault="006E3B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E3B82" w:rsidTr="00154186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B82" w:rsidRDefault="006E3B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B82" w:rsidRDefault="006E3B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B82" w:rsidRDefault="006E3B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B82" w:rsidRDefault="006E3B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B82" w:rsidRDefault="006E3B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внебюджетные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B82" w:rsidRDefault="006E3B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E3B82" w:rsidTr="006E3B82">
        <w:trPr>
          <w:trHeight w:val="4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E3B82" w:rsidTr="006E3B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общественных территорий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24730,7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19141,5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не менее 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общественной территории</w:t>
            </w:r>
          </w:p>
        </w:tc>
      </w:tr>
      <w:tr w:rsidR="006E3B82" w:rsidTr="006E3B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рейтингового голосования по выбору общественной территории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архитектуры и градостроительства администрации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B82" w:rsidTr="006E3B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Кредиторская задолженность по муниципальной программе «Формирование современной городской среды городского округа город Михайловка на 2017 год», </w:t>
            </w:r>
            <w:r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парка по ул. Мира в х. Сухов-2 Михайловского района Волгоградской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городского округа город Михайловка, </w:t>
            </w:r>
            <w:r>
              <w:rPr>
                <w:rFonts w:ascii="Times New Roman" w:hAnsi="Times New Roman"/>
                <w:sz w:val="28"/>
                <w:szCs w:val="28"/>
              </w:rPr>
              <w:t>отдел жилищно-коммунального хозяйства администрации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2265,0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B82" w:rsidTr="006E3B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общественных территорий на сельских территориях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16666,7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5 сельских территорий </w:t>
            </w:r>
          </w:p>
        </w:tc>
      </w:tr>
      <w:tr w:rsidR="006E3B82" w:rsidTr="006E3B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полиграфической продукции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архитектуры и градостроительства администрации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Листовки 10000 шт., Бюллетени 30000 шт.</w:t>
            </w:r>
          </w:p>
        </w:tc>
      </w:tr>
      <w:tr w:rsidR="006E3B82" w:rsidTr="006E3B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дизайн- проектов по муниципальной программе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архитектуры и градостроительства администрации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Дизайн-проект</w:t>
            </w:r>
          </w:p>
        </w:tc>
      </w:tr>
      <w:tr w:rsidR="006E3B82" w:rsidTr="006E3B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проектно-сметной документации по объекту «Благоустройство общественной территории Парк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«Победы» в г. Михайловка Волгоградской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Проектно- сметная документация</w:t>
            </w:r>
          </w:p>
        </w:tc>
      </w:tr>
      <w:tr w:rsidR="006E3B82" w:rsidTr="006E3B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2018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44003,8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19141,5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20381,1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4481,2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B82" w:rsidTr="006E3B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общественных территорий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31315,9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30689,6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6 общественных территорий</w:t>
            </w:r>
          </w:p>
        </w:tc>
      </w:tr>
      <w:tr w:rsidR="006E3B82" w:rsidTr="006E3B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общественных территорий на сельских территориях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13333,4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4 сельских территорий</w:t>
            </w:r>
          </w:p>
        </w:tc>
      </w:tr>
      <w:tr w:rsidR="006E3B82" w:rsidTr="006E3B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 прилегающей к ГДК со стороны ул. Магистральная,   г. Михайловка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ЖКХ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12991,0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12991,0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1 территории</w:t>
            </w:r>
          </w:p>
        </w:tc>
      </w:tr>
      <w:tr w:rsidR="006E3B82" w:rsidTr="006E3B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2019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57640,3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30689,6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12563,7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12991,0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B82" w:rsidTr="006E3B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общественных территорий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31397,7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30769,7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5 общественных территорий</w:t>
            </w:r>
          </w:p>
        </w:tc>
      </w:tr>
      <w:tr w:rsidR="006E3B82" w:rsidTr="006E3B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общественных территорий на сельских территориях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13333,3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4 сельских территорий</w:t>
            </w:r>
          </w:p>
        </w:tc>
      </w:tr>
      <w:tr w:rsidR="006E3B82" w:rsidTr="006E3B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на кадастровый учет земельных участков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имуществу и землепользованию,  </w:t>
            </w:r>
            <w:r>
              <w:rPr>
                <w:rFonts w:ascii="Times New Roman" w:hAnsi="Times New Roman"/>
                <w:sz w:val="28"/>
                <w:szCs w:val="28"/>
              </w:rPr>
              <w:t>отдел архитектуры и градостроительства администрации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Поставлено на учет 30 земельных участков</w:t>
            </w:r>
          </w:p>
        </w:tc>
      </w:tr>
      <w:tr w:rsidR="006E3B82" w:rsidTr="006E3B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реализации проекта победителя Всероссийского конкурса лучших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проектов создания комфортной городской среды в малых городах и исторических поселениях, в том числе разработка ПСД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МКУ «ОКС», </w:t>
            </w:r>
          </w:p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 «КБиО»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90000,0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90000,0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1 общественной территории</w:t>
            </w:r>
          </w:p>
        </w:tc>
      </w:tr>
      <w:tr w:rsidR="006E3B82" w:rsidTr="006E3B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парковой зоны по ул. Коммуны с установкой монумента (инициативное бюджетирование)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1 общественной территории</w:t>
            </w:r>
          </w:p>
        </w:tc>
      </w:tr>
      <w:tr w:rsidR="006E3B82" w:rsidTr="006E3B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2020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135571,0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120769,7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13315,2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B82" w:rsidTr="006E3B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общественных территорий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«ОКС»</w:t>
            </w:r>
          </w:p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17528,6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17178,0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4 общественных территорий</w:t>
            </w:r>
          </w:p>
        </w:tc>
      </w:tr>
      <w:tr w:rsidR="006E3B82" w:rsidTr="006E3B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общественных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территорий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АУ «КБиО»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13679,2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13405,7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общественных территорий</w:t>
            </w:r>
          </w:p>
        </w:tc>
      </w:tr>
      <w:tr w:rsidR="006E3B82" w:rsidTr="006E3B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на кадастровый учет земельных участков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имуществу и землепользованию,  </w:t>
            </w:r>
            <w:r>
              <w:rPr>
                <w:rFonts w:ascii="Times New Roman" w:hAnsi="Times New Roman"/>
                <w:sz w:val="28"/>
                <w:szCs w:val="28"/>
              </w:rPr>
              <w:t>отдел архитектуры и градостроительства администрации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Поставлено на учет 30 земельных участков</w:t>
            </w:r>
          </w:p>
        </w:tc>
      </w:tr>
      <w:tr w:rsidR="006E3B82" w:rsidTr="006E3B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реализации проекта победителя Всероссийского конкурса лучших проектов создания комфортной городской среды в малых городах и исторических поселениях, в том числе разработка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АУ «КБиО»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16907,7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16907,7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1 общественной территории</w:t>
            </w:r>
          </w:p>
        </w:tc>
      </w:tr>
      <w:tr w:rsidR="006E3B82" w:rsidTr="006E3B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общественного пространства в городском парке культуры и отдыха им. М.М. Смехова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«Городской парк культуры и отдыха им. М.М. Смехова»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1912,0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1 общественной территории</w:t>
            </w:r>
          </w:p>
        </w:tc>
      </w:tr>
      <w:tr w:rsidR="006E3B82" w:rsidTr="006E3B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2021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50027,5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30583,7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16970,1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B82" w:rsidTr="006E3B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 w:rsidP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общественных территорий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 «КБиО»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0C7607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7860,9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0C7607" w:rsidP="007E3CC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7703,7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0C7607" w:rsidP="007E3CC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0C7607" w:rsidP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 w:rsidP="00C771D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DDF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</w:t>
            </w:r>
            <w:r w:rsidR="00C771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33D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71DD">
              <w:rPr>
                <w:rFonts w:ascii="Times New Roman" w:hAnsi="Times New Roman" w:cs="Times New Roman"/>
                <w:sz w:val="28"/>
                <w:szCs w:val="28"/>
              </w:rPr>
              <w:t>общественных</w:t>
            </w:r>
            <w:r w:rsidRPr="00533DDF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</w:t>
            </w:r>
            <w:r w:rsidR="00C771DD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</w:tr>
      <w:tr w:rsidR="006E3B82" w:rsidTr="006E3B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общественных территорий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0C7607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25445,6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0C7607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24936,7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0C7607" w:rsidP="007E3CC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0C7607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4 общественных территорий</w:t>
            </w:r>
          </w:p>
        </w:tc>
      </w:tr>
      <w:tr w:rsidR="006E3B82" w:rsidTr="006E3B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на кадастровый учет земельных участков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имуществу и землепользованию,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отдел архитектуры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 градостроительства администрации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Поставлено на учет 30 земельных участков</w:t>
            </w:r>
          </w:p>
        </w:tc>
      </w:tr>
      <w:tr w:rsidR="006E3B82" w:rsidTr="006E3B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2022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7E3CC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33306,5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32640,4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7E3CC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B82" w:rsidTr="006E3B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15418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общественных территорий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15418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33306,5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15418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32640,4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="00154186"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54186">
              <w:rPr>
                <w:rFonts w:ascii="Times New Roman" w:hAnsi="Times New Roman" w:cs="Times New Roman"/>
                <w:sz w:val="28"/>
                <w:szCs w:val="28"/>
              </w:rPr>
              <w:t>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 w:rsidP="0015418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</w:t>
            </w:r>
            <w:r w:rsidR="00154186">
              <w:rPr>
                <w:rFonts w:ascii="Times New Roman" w:hAnsi="Times New Roman" w:cs="Times New Roman"/>
                <w:sz w:val="28"/>
                <w:szCs w:val="28"/>
              </w:rPr>
              <w:t>3 общественных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</w:t>
            </w:r>
            <w:r w:rsidR="00154186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</w:tr>
      <w:tr w:rsidR="006E3B82" w:rsidTr="006E3B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15418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на кадастровый учет земельных участков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имуществу и землепользованию,  </w:t>
            </w:r>
            <w:r>
              <w:rPr>
                <w:rFonts w:ascii="Times New Roman" w:hAnsi="Times New Roman"/>
                <w:sz w:val="28"/>
                <w:szCs w:val="28"/>
              </w:rPr>
              <w:t>отдел архитектуры и градостроительства администрации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Поставлено на учет 30 земельных участков</w:t>
            </w:r>
          </w:p>
        </w:tc>
      </w:tr>
      <w:tr w:rsidR="00154186" w:rsidTr="006E3B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86" w:rsidRDefault="0015418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86" w:rsidRDefault="0015418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2023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86" w:rsidRDefault="0015418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86" w:rsidRDefault="0015418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86" w:rsidRDefault="00154186" w:rsidP="0015418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33306,5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86" w:rsidRDefault="00154186" w:rsidP="0015418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32640,4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86" w:rsidRDefault="00154186" w:rsidP="0015418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86" w:rsidRDefault="00154186" w:rsidP="0015418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86" w:rsidRDefault="0015418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86" w:rsidRDefault="0015418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B82" w:rsidTr="006E3B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15418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общественных территорий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15418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37007,2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15418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36267,1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15418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15418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 w:rsidP="0015418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йство </w:t>
            </w:r>
            <w:r w:rsidR="00154186">
              <w:rPr>
                <w:rFonts w:ascii="Times New Roman" w:hAnsi="Times New Roman" w:cs="Times New Roman"/>
                <w:sz w:val="28"/>
                <w:szCs w:val="28"/>
              </w:rPr>
              <w:t>3 общественных территорий</w:t>
            </w:r>
          </w:p>
        </w:tc>
      </w:tr>
      <w:tr w:rsidR="006E3B82" w:rsidTr="006E3B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15418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на кадастровый учет земельных участков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имуществу и землепользованию  </w:t>
            </w:r>
            <w:r>
              <w:rPr>
                <w:rFonts w:ascii="Times New Roman" w:hAnsi="Times New Roman"/>
                <w:sz w:val="28"/>
                <w:szCs w:val="28"/>
              </w:rPr>
              <w:t>отдел архитектуры и градостроительства администрации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Поставлено на учет 30 земельных участков</w:t>
            </w:r>
          </w:p>
        </w:tc>
      </w:tr>
      <w:tr w:rsidR="00154186" w:rsidTr="006E3B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86" w:rsidRDefault="0015418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86" w:rsidRDefault="0015418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2024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86" w:rsidRDefault="0015418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86" w:rsidRDefault="0015418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86" w:rsidRDefault="00154186" w:rsidP="0015418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37007,2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86" w:rsidRDefault="00154186" w:rsidP="0015418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36267,1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86" w:rsidRDefault="00154186" w:rsidP="0015418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86" w:rsidRDefault="00154186" w:rsidP="0015418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86" w:rsidRDefault="0015418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86" w:rsidRDefault="0015418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B82" w:rsidTr="006E3B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программе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FA4AAB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390862,8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FA4AAB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302732,4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FA4AAB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48686,8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FA4AAB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24525,6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14918,0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3B82" w:rsidRDefault="006E3B82" w:rsidP="006E3B8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6E3B82" w:rsidRDefault="006E3B82" w:rsidP="006E3B8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6E3B82" w:rsidRDefault="006E3B82" w:rsidP="006E3B82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Управляющий делами                                                                                                                                       Е.И. Аболонина</w:t>
      </w:r>
    </w:p>
    <w:p w:rsidR="006E3B82" w:rsidRDefault="006E3B82" w:rsidP="006E3B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6E3B82">
          <w:pgSz w:w="16838" w:h="11906" w:orient="landscape"/>
          <w:pgMar w:top="567" w:right="1134" w:bottom="851" w:left="1134" w:header="709" w:footer="709" w:gutter="0"/>
          <w:cols w:space="720"/>
        </w:sectPr>
      </w:pPr>
    </w:p>
    <w:p w:rsidR="00E60DF2" w:rsidRDefault="002B02BD" w:rsidP="00E60DF2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 №2</w:t>
      </w:r>
    </w:p>
    <w:p w:rsidR="00E60DF2" w:rsidRDefault="00E60DF2" w:rsidP="00E60DF2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 администрации </w:t>
      </w:r>
    </w:p>
    <w:p w:rsidR="00E60DF2" w:rsidRDefault="00E60DF2" w:rsidP="00E60DF2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город Михайловка </w:t>
      </w:r>
    </w:p>
    <w:p w:rsidR="00E60DF2" w:rsidRDefault="00E60DF2" w:rsidP="00E60DF2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Волгоградской области</w:t>
      </w:r>
    </w:p>
    <w:p w:rsidR="00E60DF2" w:rsidRDefault="00E60DF2" w:rsidP="00E60DF2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D5291D">
        <w:rPr>
          <w:sz w:val="28"/>
          <w:szCs w:val="28"/>
        </w:rPr>
        <w:t>25.08.2022</w:t>
      </w:r>
      <w:r>
        <w:rPr>
          <w:sz w:val="28"/>
          <w:szCs w:val="28"/>
        </w:rPr>
        <w:t xml:space="preserve">  №</w:t>
      </w:r>
      <w:r w:rsidR="00D5291D">
        <w:rPr>
          <w:sz w:val="28"/>
          <w:szCs w:val="28"/>
        </w:rPr>
        <w:t>2277</w:t>
      </w:r>
    </w:p>
    <w:p w:rsidR="00E60DF2" w:rsidRDefault="00E60DF2" w:rsidP="00E60DF2">
      <w:pPr>
        <w:pStyle w:val="a3"/>
        <w:jc w:val="both"/>
        <w:rPr>
          <w:sz w:val="28"/>
          <w:szCs w:val="28"/>
        </w:rPr>
      </w:pPr>
    </w:p>
    <w:p w:rsidR="00E60DF2" w:rsidRDefault="00E60DF2" w:rsidP="00E60DF2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60DF2" w:rsidRDefault="00E60DF2" w:rsidP="00E60DF2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№ 5</w:t>
      </w:r>
    </w:p>
    <w:p w:rsidR="00E60DF2" w:rsidRDefault="00E60DF2" w:rsidP="00E60DF2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E60DF2" w:rsidRDefault="00E60DF2" w:rsidP="00E60DF2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«Формирование современной</w:t>
      </w:r>
    </w:p>
    <w:p w:rsidR="00E60DF2" w:rsidRDefault="00E60DF2" w:rsidP="00E60DF2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городской среды городского </w:t>
      </w:r>
    </w:p>
    <w:p w:rsidR="00E60DF2" w:rsidRDefault="00E60DF2" w:rsidP="00E60DF2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 город Михайловка</w:t>
      </w:r>
    </w:p>
    <w:p w:rsidR="00E60DF2" w:rsidRDefault="00E60DF2" w:rsidP="00E60DF2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Волгоградской области на 2018-2024 годы» </w:t>
      </w:r>
    </w:p>
    <w:p w:rsidR="00E60DF2" w:rsidRDefault="00E60DF2" w:rsidP="00E60DF2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60DF2" w:rsidRDefault="00E60DF2" w:rsidP="00E60DF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Перечень общественных территорий городского округа город Михайловка, требующих благоустройства </w:t>
      </w:r>
    </w:p>
    <w:tbl>
      <w:tblPr>
        <w:tblStyle w:val="a4"/>
        <w:tblW w:w="0" w:type="auto"/>
        <w:tblLook w:val="04A0"/>
      </w:tblPr>
      <w:tblGrid>
        <w:gridCol w:w="1101"/>
        <w:gridCol w:w="6804"/>
        <w:gridCol w:w="1665"/>
      </w:tblGrid>
      <w:tr w:rsidR="00E60DF2" w:rsidTr="006B7D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F2" w:rsidRDefault="00E60DF2" w:rsidP="006B7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F2" w:rsidRDefault="00E60DF2" w:rsidP="006B7D5B">
            <w:pPr>
              <w:jc w:val="center"/>
              <w:rPr>
                <w:sz w:val="28"/>
                <w:szCs w:val="28"/>
              </w:rPr>
            </w:pPr>
          </w:p>
          <w:p w:rsidR="00E60DF2" w:rsidRDefault="00E60DF2" w:rsidP="006B7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территории общего пользования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F2" w:rsidRDefault="00E60DF2" w:rsidP="006B7D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территории, кв. м.</w:t>
            </w:r>
          </w:p>
        </w:tc>
      </w:tr>
      <w:tr w:rsidR="00E60DF2" w:rsidTr="006B7D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F2" w:rsidRDefault="00E60DF2" w:rsidP="006B7D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F2" w:rsidRDefault="00E60DF2" w:rsidP="006B7D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 год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F2" w:rsidRDefault="00E60DF2" w:rsidP="006B7D5B">
            <w:pPr>
              <w:jc w:val="both"/>
              <w:rPr>
                <w:sz w:val="28"/>
                <w:szCs w:val="28"/>
              </w:rPr>
            </w:pPr>
          </w:p>
        </w:tc>
      </w:tr>
      <w:tr w:rsidR="00E60DF2" w:rsidTr="006B7D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F2" w:rsidRDefault="00E60DF2" w:rsidP="006B7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F2" w:rsidRDefault="00E60DF2" w:rsidP="006B7D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Парк Победы г. Михайловка. (1-й этап) 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F2" w:rsidRDefault="00E60DF2" w:rsidP="006B7D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29000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E60DF2" w:rsidTr="006B7D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F2" w:rsidRDefault="00E60DF2" w:rsidP="006B7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F2" w:rsidRDefault="00E60DF2" w:rsidP="006B7D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Сквер по ул. Циолковского в г. Михайловка, территория ТОС «Лидер-2»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F2" w:rsidRDefault="00E60DF2" w:rsidP="006B7D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2408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E60DF2" w:rsidTr="006B7D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F2" w:rsidRDefault="00E60DF2" w:rsidP="006B7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F2" w:rsidRDefault="00E60DF2" w:rsidP="006B7D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 отдыха «Памяти героев» на пересечении ул. Центральная и ул. Советская Безымянской сельской территории городского округа город Михайловка Волгоградской области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F2" w:rsidRDefault="00E60DF2" w:rsidP="006B7D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697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E60DF2" w:rsidTr="006B7D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F2" w:rsidRDefault="00E60DF2" w:rsidP="006B7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F2" w:rsidRDefault="00E60DF2" w:rsidP="006B7D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Сквер  между ул. Чекунова и ул. Молодежная в п. Отрадное Отрадненской сельской территории городского округа город Михайловка Волгоградской области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F2" w:rsidRDefault="00E60DF2" w:rsidP="006B7D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 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E60DF2" w:rsidTr="006B7D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F2" w:rsidRDefault="00E60DF2" w:rsidP="006B7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F2" w:rsidRDefault="00E60DF2" w:rsidP="006B7D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Сквер «Солнечный остров» (станица Арчединская, ул. Ленина) Арчединской сельской территории администрации городского округа город Михайловка Волгоградской области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F2" w:rsidRDefault="00E60DF2" w:rsidP="006B7D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1823,2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E60DF2" w:rsidTr="006B7D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F2" w:rsidRDefault="00E60DF2" w:rsidP="006B7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F2" w:rsidRDefault="00E60DF2" w:rsidP="006B7D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 отдыха по ул. Ленина в х. Сенной Сенновской сельской территории городского округа город Михайловка Волгоградской области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F2" w:rsidRDefault="00E60DF2" w:rsidP="006B7D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718,8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E60DF2" w:rsidTr="006B7D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F2" w:rsidRDefault="00E60DF2" w:rsidP="006B7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F2" w:rsidRDefault="00E60DF2" w:rsidP="006B7D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Сквер «Дубок» по ул. Ясные Зори Себровской территории городского округа город Михайловка Волгоградской области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F2" w:rsidRDefault="00E60DF2" w:rsidP="006B7D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3388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E60DF2" w:rsidTr="006B7D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F2" w:rsidRDefault="00E60DF2" w:rsidP="006B7D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F2" w:rsidRDefault="00E60DF2" w:rsidP="006B7D5B">
            <w:pPr>
              <w:jc w:val="center"/>
              <w:rPr>
                <w:b/>
                <w:sz w:val="28"/>
                <w:szCs w:val="28"/>
              </w:rPr>
            </w:pPr>
          </w:p>
          <w:p w:rsidR="00E60DF2" w:rsidRDefault="00E60DF2" w:rsidP="006B7D5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 год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F2" w:rsidRDefault="00E60DF2" w:rsidP="006B7D5B">
            <w:pPr>
              <w:rPr>
                <w:b/>
                <w:sz w:val="28"/>
                <w:szCs w:val="28"/>
              </w:rPr>
            </w:pPr>
          </w:p>
        </w:tc>
      </w:tr>
      <w:tr w:rsidR="00E60DF2" w:rsidTr="006B7D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F2" w:rsidRDefault="00E60DF2" w:rsidP="006B7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F2" w:rsidRDefault="00E60DF2" w:rsidP="006B7D5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 Победы г. Михайловка  (2 этап)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F2" w:rsidRDefault="00E60DF2" w:rsidP="006B7D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38000 м2</w:t>
            </w:r>
          </w:p>
        </w:tc>
      </w:tr>
      <w:tr w:rsidR="00E60DF2" w:rsidTr="006B7D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F2" w:rsidRDefault="00E60DF2" w:rsidP="006B7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F2" w:rsidRDefault="00E60DF2" w:rsidP="006B7D5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Привокзальная площадь железнодорожного вокзала по ул. Вокзальная, г. Михайловка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F2" w:rsidRDefault="00E60DF2" w:rsidP="006B7D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4310.3м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E60DF2" w:rsidTr="006B7D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F2" w:rsidRDefault="00E60DF2" w:rsidP="006B7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F2" w:rsidRDefault="00E60DF2" w:rsidP="006B7D5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Сквер «Молодежный» в районе  многоквартирных домов ул. 2-я Краснознаменская д. 57, 61, 61/2, 63, 65 и здания ЗАГС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F2" w:rsidRDefault="00E60DF2" w:rsidP="006B7D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15013,8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E60DF2" w:rsidTr="006B7D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F2" w:rsidRDefault="00E60DF2" w:rsidP="006B7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F2" w:rsidRDefault="00E60DF2" w:rsidP="006B7D5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Сквер «Знаний» в районе многоквартирного дома ул. Обороны    д. 53 и МКОУ «СШ№7»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F2" w:rsidRDefault="00E60DF2" w:rsidP="006B7D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3964,8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E60DF2" w:rsidTr="006B7D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F2" w:rsidRDefault="00E60DF2" w:rsidP="006B7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F2" w:rsidRDefault="00E60DF2" w:rsidP="006B7D5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Сквер «Сказка» в районе  многоквартирных домов ул. Обороны д. 65, 69, 71, 73, ул. Энгельса д. 16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F2" w:rsidRDefault="00E60DF2" w:rsidP="006B7D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2419,2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E60DF2" w:rsidTr="006B7D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F2" w:rsidRDefault="00E60DF2" w:rsidP="006B7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F2" w:rsidRDefault="00E60DF2" w:rsidP="006B7D5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Сквер «Радуга» в районе  многоквартирных домов ул. Обороны д. 43а, ул. Республиканская д. 26а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F2" w:rsidRDefault="00E60DF2" w:rsidP="006B7D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3180,7 м 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E60DF2" w:rsidTr="006B7D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F2" w:rsidRDefault="00E60DF2" w:rsidP="006B7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F2" w:rsidRDefault="00E60DF2" w:rsidP="006B7D5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Территория, прилегающая к Дому культуры со стороны ул. Красная, станица Етеревская, Етеревской сельской территории городского округа город Михайловка Волгоградская область.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F2" w:rsidRDefault="00E60DF2" w:rsidP="006B7D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2109 м2</w:t>
            </w:r>
          </w:p>
        </w:tc>
      </w:tr>
      <w:tr w:rsidR="00E60DF2" w:rsidTr="006B7D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F2" w:rsidRDefault="00E60DF2" w:rsidP="006B7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F2" w:rsidRDefault="00E60DF2" w:rsidP="006B7D5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Территория, прилегающая к Дому культуры со стороны ул. Ленина, хутор Большой, Большовской сельской территории городского округа город Михайловка Волгоградская область.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F2" w:rsidRDefault="00E60DF2" w:rsidP="006B7D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3601м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E60DF2" w:rsidTr="006B7D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F2" w:rsidRDefault="00E60DF2" w:rsidP="006B7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F2" w:rsidRDefault="00E60DF2" w:rsidP="006B7D5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Территория, прилегающая к Центральной площади по ул. Ленина, хутор Карагичевский, Карагичевской сельской территории городского округа город Михайловка Волгоградская область.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F2" w:rsidRDefault="00E60DF2" w:rsidP="006B7D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5235,0м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E60DF2" w:rsidTr="006B7D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F2" w:rsidRDefault="00E60DF2" w:rsidP="006B7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F2" w:rsidRDefault="00E60DF2" w:rsidP="006B7D5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Территория, прилегающая к МКОУ «Катасоновская СШ», хутор Катасонов, Катасоновской сельской территории городского округа город Михайловка Волгоградская область.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F2" w:rsidRDefault="00E60DF2" w:rsidP="006B7D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3036м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E60DF2" w:rsidTr="006B7D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F2" w:rsidRDefault="00E60DF2" w:rsidP="006B7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F2" w:rsidRDefault="00E60DF2" w:rsidP="006B7D5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Территория, прилегающая к ГДК со стороны ул. Магистральная,   г. Михайловка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F2" w:rsidRDefault="00E60DF2" w:rsidP="006B7D5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6722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E60DF2" w:rsidTr="006B7D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F2" w:rsidRDefault="00E60DF2" w:rsidP="006B7D5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F2" w:rsidRDefault="00E60DF2" w:rsidP="006B7D5B">
            <w:pPr>
              <w:jc w:val="center"/>
              <w:rPr>
                <w:b/>
                <w:sz w:val="28"/>
                <w:szCs w:val="28"/>
              </w:rPr>
            </w:pPr>
          </w:p>
          <w:p w:rsidR="00E60DF2" w:rsidRDefault="00E60DF2" w:rsidP="006B7D5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2020 год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F2" w:rsidRDefault="00E60DF2" w:rsidP="006B7D5B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60DF2" w:rsidTr="006B7D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F2" w:rsidRDefault="00E60DF2" w:rsidP="006B7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F2" w:rsidRDefault="00E60DF2" w:rsidP="006B7D5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 «Лукоморье». Сквер по ул. Ак. Топчиева, г. Михайловка (Новостройка)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F2" w:rsidRDefault="00E60DF2" w:rsidP="006B7D5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3036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E60DF2" w:rsidTr="006B7D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F2" w:rsidRDefault="00E60DF2" w:rsidP="006B7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F2" w:rsidRDefault="00E60DF2" w:rsidP="006B7D5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 Победы г. Михайловка  (3 этап)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F2" w:rsidRDefault="00E60DF2" w:rsidP="006B7D5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2023,7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E60DF2" w:rsidTr="006B7D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F2" w:rsidRDefault="00E60DF2" w:rsidP="006B7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F2" w:rsidRDefault="00E60DF2" w:rsidP="006B7D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Общественное пространство ул. Обороны д. 38, 40, 40а, 42, ул. Республиканская д. 26, г. Михайловка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F2" w:rsidRDefault="00E60DF2" w:rsidP="006B7D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4685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E60DF2" w:rsidTr="006B7D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F2" w:rsidRDefault="00E60DF2" w:rsidP="006B7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F2" w:rsidRDefault="00E60DF2" w:rsidP="006B7D5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Парк отдыха «Возрождение», ул. Набережная, х. </w:t>
            </w:r>
            <w:r>
              <w:rPr>
                <w:sz w:val="28"/>
                <w:szCs w:val="28"/>
              </w:rPr>
              <w:lastRenderedPageBreak/>
              <w:t>Раздоры, Раздорской сельской территории городского округа город Михайловка Волгоградской области.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F2" w:rsidRDefault="00E60DF2" w:rsidP="006B7D5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1379,7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E60DF2" w:rsidTr="006B7D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F2" w:rsidRDefault="00E60DF2" w:rsidP="006B7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F2" w:rsidRDefault="00E60DF2" w:rsidP="006B7D5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Территория, прилегающая к Дому культуры, по ул. Октябрьская, 34а,  х. Троицкий, Троицкой сельской территории городского округа город Михайловка Волгоградской области.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F2" w:rsidRDefault="00E60DF2" w:rsidP="006B7D5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4815 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E60DF2" w:rsidTr="006B7D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F2" w:rsidRDefault="00E60DF2" w:rsidP="006B7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F2" w:rsidRDefault="00E60DF2" w:rsidP="006B7D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Ленина по ул. Первомайская, п. Реконструкция, Совхозной сельской территории городского округа город Михайловка Волгоградской области.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F2" w:rsidRDefault="00E60DF2" w:rsidP="006B7D5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5904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E60DF2" w:rsidTr="006B7D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F2" w:rsidRDefault="00E60DF2" w:rsidP="006B7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F2" w:rsidRDefault="00E60DF2" w:rsidP="006B7D5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Территория, прилегающая к Дому культуры по ул. Магистральная, хутор Плотников-2, Октябрьской  сельской территории городского округа город Михайловка Волгоградской области.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F2" w:rsidRDefault="00E60DF2" w:rsidP="006B7D5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3123,7м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E60DF2" w:rsidTr="006B7D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F2" w:rsidRDefault="00E60DF2" w:rsidP="006B7D5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F2" w:rsidRDefault="00E60DF2" w:rsidP="006B7D5B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Общественное пространство на  пересечении ул. Коммуны и ул. Республиканская д. 22.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F2" w:rsidRDefault="00E60DF2" w:rsidP="006B7D5B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70 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E60DF2" w:rsidTr="006B7D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F2" w:rsidRDefault="00E60DF2" w:rsidP="006B7D5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F2" w:rsidRDefault="00E60DF2" w:rsidP="006B7D5B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Общественное пространство </w:t>
            </w:r>
            <w:r>
              <w:rPr>
                <w:color w:val="000000"/>
                <w:sz w:val="28"/>
                <w:szCs w:val="28"/>
              </w:rPr>
              <w:t>ул. Некрасова д.26, 28, ул. Энгельса 10,8, ул. Коммуны 115, 117, 119.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F2" w:rsidRDefault="00E60DF2" w:rsidP="006B7D5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620 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E60DF2" w:rsidTr="006B7D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F2" w:rsidRDefault="00E60DF2" w:rsidP="006B7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F2" w:rsidRDefault="00E60DF2" w:rsidP="006B7D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«Михайловка. Улица Центральная» (общественная территория расположенная по адресу ул. 2-я Краснознаменская в границах ул. Республиканская и ул. Мичурина городского округа город Михайловка).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F2" w:rsidRDefault="00E60DF2" w:rsidP="006B7D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68000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E60DF2" w:rsidTr="006B7D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F2" w:rsidRDefault="00E60DF2" w:rsidP="006B7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F2" w:rsidRDefault="00E60DF2" w:rsidP="006B7D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парковой зоны по ул. Коммуны с установкой монумента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F2" w:rsidRDefault="00E60DF2" w:rsidP="006B7D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196,4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E60DF2" w:rsidTr="006B7D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F2" w:rsidRDefault="00E60DF2" w:rsidP="006B7D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F2" w:rsidRDefault="00E60DF2" w:rsidP="006B7D5B">
            <w:pPr>
              <w:jc w:val="center"/>
              <w:rPr>
                <w:b/>
                <w:sz w:val="28"/>
                <w:szCs w:val="28"/>
              </w:rPr>
            </w:pPr>
          </w:p>
          <w:p w:rsidR="00E60DF2" w:rsidRDefault="00E60DF2" w:rsidP="006B7D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2021 год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F2" w:rsidRDefault="00E60DF2" w:rsidP="006B7D5B">
            <w:pPr>
              <w:jc w:val="both"/>
              <w:rPr>
                <w:sz w:val="28"/>
                <w:szCs w:val="28"/>
              </w:rPr>
            </w:pPr>
          </w:p>
        </w:tc>
      </w:tr>
      <w:tr w:rsidR="00E60DF2" w:rsidTr="006B7D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F2" w:rsidRDefault="00E60DF2" w:rsidP="006B7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F2" w:rsidRDefault="00E60DF2" w:rsidP="006B7D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«Михайловка. Улица Центральная» (общественная территория расположенная по адресу ул. 2-я Краснознаменская в границах ул. Республиканская и ул. Мичурина городского округа город Михайловка).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F2" w:rsidRDefault="00E60DF2" w:rsidP="006B7D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68000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E60DF2" w:rsidTr="006B7D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F2" w:rsidRDefault="00E60DF2" w:rsidP="006B7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F2" w:rsidRDefault="00E60DF2" w:rsidP="006B7D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 «Победы» 4 этап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F2" w:rsidRDefault="00E60DF2" w:rsidP="006B7D5B">
            <w:pPr>
              <w:jc w:val="both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8 560 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E60DF2" w:rsidTr="006B7D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F2" w:rsidRDefault="00E60DF2" w:rsidP="006B7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F2" w:rsidRDefault="00E60DF2" w:rsidP="006B7D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Общественное пространство по ул. Энгельса в границах ул. Обороны и ул. 2-я Краснознаменская (от МКД ул. 2-я Краснознаменская  20 до школы № 5).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F2" w:rsidRDefault="00E60DF2" w:rsidP="006B7D5B">
            <w:pPr>
              <w:jc w:val="both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4 465,94</w:t>
            </w:r>
          </w:p>
        </w:tc>
      </w:tr>
      <w:tr w:rsidR="00E60DF2" w:rsidTr="006B7D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F2" w:rsidRDefault="00E60DF2" w:rsidP="006B7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F2" w:rsidRDefault="00E60DF2" w:rsidP="006B7D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Общественное пространство по ул. Энгельса в границах ул. Обороны и ул. 2-я Краснознаменская (от школы № 7 до МКД ул. Обороны 57).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F2" w:rsidRDefault="00E60DF2" w:rsidP="006B7D5B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4 227,25</w:t>
            </w:r>
          </w:p>
        </w:tc>
      </w:tr>
      <w:tr w:rsidR="00E60DF2" w:rsidTr="006B7D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F2" w:rsidRDefault="00E60DF2" w:rsidP="006B7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F2" w:rsidRDefault="00E60DF2" w:rsidP="006B7D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Общественное пространство по ул. Энгельса в границах ул. Коммуны и ул. Обороны (от МКД ул. Энгельса 13 до МКД ул. Энгельса 9).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F2" w:rsidRDefault="00E60DF2" w:rsidP="006B7D5B">
            <w:pPr>
              <w:jc w:val="both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lang w:val="en-US"/>
              </w:rPr>
              <w:t xml:space="preserve">4288.25 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E60DF2" w:rsidTr="006B7D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F2" w:rsidRDefault="00E60DF2" w:rsidP="006B7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F2" w:rsidRDefault="00E60DF2" w:rsidP="006B7D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Общественное пространство по ул. Энгельса в границах ул. Коммуны и ул. Обороны (от МКД ул. </w:t>
            </w:r>
            <w:r>
              <w:rPr>
                <w:sz w:val="28"/>
                <w:szCs w:val="28"/>
              </w:rPr>
              <w:lastRenderedPageBreak/>
              <w:t>Энгельса 9 до МКД ул. Коммуны 113).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F2" w:rsidRDefault="00E60DF2" w:rsidP="006B7D5B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lang w:val="en-US"/>
              </w:rPr>
              <w:lastRenderedPageBreak/>
              <w:t xml:space="preserve">3390.91 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E60DF2" w:rsidTr="006B7D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F2" w:rsidRDefault="00E60DF2" w:rsidP="006B7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F2" w:rsidRDefault="00E60DF2" w:rsidP="006B7D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Общественное пространство по ул. Республиканская в границах ул. Коммуны и ул. Обороны.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F2" w:rsidRDefault="00E60DF2" w:rsidP="006B7D5B">
            <w:pPr>
              <w:jc w:val="both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9 485 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E60DF2" w:rsidTr="006B7D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F2" w:rsidRDefault="00E60DF2" w:rsidP="006B7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F2" w:rsidRDefault="00E60DF2" w:rsidP="006B7D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Общественное пространство по ул. Энгельса в границах ул. 2-я Краснознаменская и ул. Коммуны.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F2" w:rsidRDefault="00E60DF2" w:rsidP="006B7D5B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11012,10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E60DF2" w:rsidTr="006B7D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F2" w:rsidRDefault="00E60DF2" w:rsidP="006B7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F2" w:rsidRDefault="00E60DF2" w:rsidP="006B7D5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Общественное пространство в городском парке культуры и отдыха   им. М.М. Смехова  г. Михайловка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F2" w:rsidRDefault="00E60DF2" w:rsidP="006B7D5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435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E60DF2" w:rsidTr="006B7D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F2" w:rsidRDefault="00E60DF2" w:rsidP="006B7D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F2" w:rsidRDefault="00E60DF2" w:rsidP="006B7D5B">
            <w:pPr>
              <w:tabs>
                <w:tab w:val="left" w:pos="25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E60DF2" w:rsidRDefault="00E60DF2" w:rsidP="006B7D5B">
            <w:pPr>
              <w:tabs>
                <w:tab w:val="left" w:pos="25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2022 год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F2" w:rsidRDefault="00E60DF2" w:rsidP="006B7D5B">
            <w:pPr>
              <w:jc w:val="both"/>
              <w:rPr>
                <w:sz w:val="28"/>
                <w:szCs w:val="28"/>
              </w:rPr>
            </w:pPr>
          </w:p>
        </w:tc>
      </w:tr>
      <w:tr w:rsidR="00E60DF2" w:rsidTr="006B7D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F2" w:rsidRDefault="00E60DF2" w:rsidP="006B7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F2" w:rsidRDefault="00E60DF2" w:rsidP="006B7D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Сквер на пересечении ул. Коммуны и ул. Карла Маркса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F2" w:rsidRDefault="00E60DF2" w:rsidP="006B7D5B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20993</w:t>
            </w:r>
            <w:r>
              <w:rPr>
                <w:sz w:val="28"/>
                <w:szCs w:val="28"/>
              </w:rPr>
              <w:t xml:space="preserve">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E60DF2" w:rsidTr="006B7D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F2" w:rsidRDefault="00E60DF2" w:rsidP="006B7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F2" w:rsidRDefault="00E60DF2" w:rsidP="006B7D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Общественное пространство по ул. 2-я Краснознаменская (от магазина Ситилинк до ул. Мичурина)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F2" w:rsidRDefault="00E60DF2" w:rsidP="006B7D5B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19351 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E60DF2" w:rsidTr="006B7D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F2" w:rsidRDefault="00E60DF2" w:rsidP="006B7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F2" w:rsidRDefault="00E60DF2" w:rsidP="006B7D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Общественное пространство по ул. Обороны в границах проезд Тосовский  и ул. Республиканская.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F2" w:rsidRDefault="00E60DF2" w:rsidP="006B7D5B">
            <w:pPr>
              <w:jc w:val="both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9988 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E60DF2" w:rsidTr="006B7D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F2" w:rsidRDefault="00E60DF2" w:rsidP="006B7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F2" w:rsidRDefault="00E60DF2" w:rsidP="006B7D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Общественное пространство (проход) от ул. 2-я  Краснознаменская до ул. Поперечной.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F2" w:rsidRDefault="00E60DF2" w:rsidP="006B7D5B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1920 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E60DF2" w:rsidTr="006B7D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F2" w:rsidRDefault="00E60DF2" w:rsidP="006B7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F2" w:rsidRDefault="00E60DF2" w:rsidP="006B7D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Сквер на пересечении ул. Коммуны и ул. Карла Маркса 2 этап.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F2" w:rsidRDefault="00E60DF2" w:rsidP="006B7D5B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20993</w:t>
            </w:r>
            <w:r>
              <w:rPr>
                <w:sz w:val="28"/>
                <w:szCs w:val="28"/>
              </w:rPr>
              <w:t xml:space="preserve">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3C78B3" w:rsidTr="006B7D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B3" w:rsidRDefault="003C78B3" w:rsidP="006B7D5B">
            <w:pPr>
              <w:jc w:val="center"/>
              <w:rPr>
                <w:sz w:val="28"/>
                <w:szCs w:val="28"/>
              </w:rPr>
            </w:pPr>
          </w:p>
          <w:p w:rsidR="003C78B3" w:rsidRDefault="003C78B3" w:rsidP="006B7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B3" w:rsidRDefault="003C78B3" w:rsidP="000D44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Общественное пространство по ул. Обороны в границах проезд Тосовский  и ул. Республиканская 2 этап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B3" w:rsidRDefault="003C78B3" w:rsidP="006B7D5B">
            <w:pPr>
              <w:jc w:val="both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9988 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3C78B3" w:rsidTr="006B7D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B3" w:rsidRDefault="003C78B3" w:rsidP="006B7D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B3" w:rsidRDefault="003C78B3" w:rsidP="006B7D5B">
            <w:pPr>
              <w:jc w:val="center"/>
              <w:rPr>
                <w:b/>
                <w:sz w:val="28"/>
                <w:szCs w:val="28"/>
              </w:rPr>
            </w:pPr>
          </w:p>
          <w:p w:rsidR="003C78B3" w:rsidRDefault="003C78B3" w:rsidP="006B7D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2023 год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B3" w:rsidRDefault="003C78B3" w:rsidP="006B7D5B">
            <w:pPr>
              <w:jc w:val="both"/>
              <w:rPr>
                <w:sz w:val="28"/>
                <w:szCs w:val="28"/>
              </w:rPr>
            </w:pPr>
          </w:p>
        </w:tc>
      </w:tr>
      <w:tr w:rsidR="003C78B3" w:rsidTr="006B7D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B3" w:rsidRDefault="003C78B3" w:rsidP="006B7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B3" w:rsidRPr="002C09BB" w:rsidRDefault="003C78B3" w:rsidP="006B7D5B">
            <w:pPr>
              <w:jc w:val="both"/>
              <w:rPr>
                <w:sz w:val="28"/>
                <w:szCs w:val="28"/>
              </w:rPr>
            </w:pPr>
            <w:r w:rsidRPr="00CC23C7">
              <w:rPr>
                <w:sz w:val="28"/>
                <w:szCs w:val="28"/>
              </w:rPr>
              <w:t>Общественное пространство по ул. Оборона от ул. Энгельса до ул. Мичурина.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B3" w:rsidRDefault="003C78B3" w:rsidP="006B7D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14400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3C78B3" w:rsidTr="006B7D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B3" w:rsidRDefault="003C78B3" w:rsidP="006B7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B3" w:rsidRPr="002C09BB" w:rsidRDefault="003C78B3" w:rsidP="006B7D5B">
            <w:pPr>
              <w:jc w:val="both"/>
              <w:rPr>
                <w:sz w:val="28"/>
                <w:szCs w:val="28"/>
              </w:rPr>
            </w:pPr>
            <w:r w:rsidRPr="002C09BB">
              <w:rPr>
                <w:sz w:val="28"/>
                <w:szCs w:val="28"/>
              </w:rPr>
              <w:t>Общественное пространство по ул. Энгельса от ул. Коммуны до ул. Серафимовича.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B3" w:rsidRDefault="003C78B3" w:rsidP="006B7D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7650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3C78B3" w:rsidTr="006B7D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B3" w:rsidRDefault="003C78B3" w:rsidP="006B7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B3" w:rsidRPr="002C09BB" w:rsidRDefault="003C78B3" w:rsidP="006B7D5B">
            <w:pPr>
              <w:jc w:val="both"/>
              <w:rPr>
                <w:sz w:val="28"/>
                <w:szCs w:val="28"/>
              </w:rPr>
            </w:pPr>
            <w:r w:rsidRPr="002C09BB">
              <w:rPr>
                <w:sz w:val="28"/>
                <w:szCs w:val="28"/>
              </w:rPr>
              <w:t>Общественное пространство по ул. Энгельса от ул. Некрасова до ул. Коммуны.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B3" w:rsidRDefault="003C78B3" w:rsidP="006B7D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1850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3C78B3" w:rsidTr="006B7D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B3" w:rsidRDefault="003C78B3" w:rsidP="006B7D5B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B3" w:rsidRDefault="003C78B3" w:rsidP="006B7D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2024 год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B3" w:rsidRDefault="003C78B3" w:rsidP="006B7D5B"/>
        </w:tc>
      </w:tr>
      <w:tr w:rsidR="003C78B3" w:rsidTr="006B7D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B3" w:rsidRDefault="003C78B3" w:rsidP="006B7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B3" w:rsidRDefault="003C78B3" w:rsidP="006B7D5B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Общественное пространство (пешеходная зона) по ул. Целинная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B3" w:rsidRDefault="003C78B3" w:rsidP="006B7D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580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3C78B3" w:rsidTr="006B7D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B3" w:rsidRDefault="003C78B3" w:rsidP="006B7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B3" w:rsidRDefault="003C78B3" w:rsidP="006B7D5B">
            <w:pPr>
              <w:jc w:val="both"/>
              <w:rPr>
                <w:sz w:val="28"/>
                <w:szCs w:val="28"/>
              </w:rPr>
            </w:pPr>
            <w:r w:rsidRPr="002C09BB">
              <w:rPr>
                <w:sz w:val="28"/>
                <w:szCs w:val="28"/>
              </w:rPr>
              <w:t>Общественное пространство по ул. Некрасова от ул. Энгельса до ул. Б.Хмельницкого.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B3" w:rsidRDefault="003C78B3" w:rsidP="006B7D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5780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3C78B3" w:rsidTr="006B7D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B3" w:rsidRDefault="003C78B3" w:rsidP="006B7D5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B3" w:rsidRDefault="003C78B3" w:rsidP="006B7D5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Пруд в районе городского парка культуры и отдыха им. М.М. Смехова, г. Михайловка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B3" w:rsidRDefault="003C78B3" w:rsidP="006B7D5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59000м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3C78B3" w:rsidTr="006B7D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B3" w:rsidRDefault="003C78B3" w:rsidP="006B7D5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B3" w:rsidRDefault="003C78B3" w:rsidP="006B7D5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Многофункциональный спортивно - досуговый центр «Здравница»,  ул. Центральная, с. Староселье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B3" w:rsidRDefault="003C78B3" w:rsidP="006B7D5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1793,2м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</w:tbl>
    <w:p w:rsidR="00E60DF2" w:rsidRDefault="00E60DF2" w:rsidP="002B02B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02BD" w:rsidRDefault="002B02BD" w:rsidP="002B02B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Управляющий делами                                                         Е.И. Аболонина</w:t>
      </w:r>
    </w:p>
    <w:sectPr w:rsidR="002B02BD" w:rsidSect="00AE2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44DB" w:rsidRDefault="00AE44DB" w:rsidP="00085500">
      <w:pPr>
        <w:spacing w:after="0" w:line="240" w:lineRule="auto"/>
      </w:pPr>
      <w:r>
        <w:separator/>
      </w:r>
    </w:p>
  </w:endnote>
  <w:endnote w:type="continuationSeparator" w:id="1">
    <w:p w:rsidR="00AE44DB" w:rsidRDefault="00AE44DB" w:rsidP="00085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44DB" w:rsidRDefault="00AE44DB" w:rsidP="00085500">
      <w:pPr>
        <w:spacing w:after="0" w:line="240" w:lineRule="auto"/>
      </w:pPr>
      <w:r>
        <w:separator/>
      </w:r>
    </w:p>
  </w:footnote>
  <w:footnote w:type="continuationSeparator" w:id="1">
    <w:p w:rsidR="00AE44DB" w:rsidRDefault="00AE44DB" w:rsidP="00085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A2E" w:rsidRDefault="00EB7A2E">
    <w:pPr>
      <w:pStyle w:val="a7"/>
      <w:jc w:val="center"/>
    </w:pPr>
  </w:p>
  <w:p w:rsidR="00154186" w:rsidRDefault="00154186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E3B82"/>
    <w:rsid w:val="00044C5A"/>
    <w:rsid w:val="00081913"/>
    <w:rsid w:val="00085500"/>
    <w:rsid w:val="000B7F39"/>
    <w:rsid w:val="000C7607"/>
    <w:rsid w:val="000D446F"/>
    <w:rsid w:val="00154186"/>
    <w:rsid w:val="001765EC"/>
    <w:rsid w:val="002B02BD"/>
    <w:rsid w:val="002B2C77"/>
    <w:rsid w:val="002E023C"/>
    <w:rsid w:val="003651CA"/>
    <w:rsid w:val="003C78B3"/>
    <w:rsid w:val="003F1DB9"/>
    <w:rsid w:val="004B388F"/>
    <w:rsid w:val="004C1FC3"/>
    <w:rsid w:val="00531FCB"/>
    <w:rsid w:val="00533DDF"/>
    <w:rsid w:val="0062204C"/>
    <w:rsid w:val="0063508E"/>
    <w:rsid w:val="00647290"/>
    <w:rsid w:val="006E3B82"/>
    <w:rsid w:val="00785CF2"/>
    <w:rsid w:val="007E3CC4"/>
    <w:rsid w:val="00896F02"/>
    <w:rsid w:val="008A620E"/>
    <w:rsid w:val="008B1110"/>
    <w:rsid w:val="00926823"/>
    <w:rsid w:val="009E364C"/>
    <w:rsid w:val="00A05545"/>
    <w:rsid w:val="00AE262E"/>
    <w:rsid w:val="00AE44DB"/>
    <w:rsid w:val="00BD000D"/>
    <w:rsid w:val="00C147E1"/>
    <w:rsid w:val="00C618F5"/>
    <w:rsid w:val="00C6543C"/>
    <w:rsid w:val="00C771DD"/>
    <w:rsid w:val="00CB758F"/>
    <w:rsid w:val="00D26560"/>
    <w:rsid w:val="00D5291D"/>
    <w:rsid w:val="00D70375"/>
    <w:rsid w:val="00DA514F"/>
    <w:rsid w:val="00DB7E7C"/>
    <w:rsid w:val="00E310F0"/>
    <w:rsid w:val="00E60DF2"/>
    <w:rsid w:val="00EB7A2E"/>
    <w:rsid w:val="00FA4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E3B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E3B82"/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qFormat/>
    <w:rsid w:val="006E3B8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ConsPlusNormal">
    <w:name w:val="ConsPlusNormal Знак"/>
    <w:link w:val="ConsPlusNormal0"/>
    <w:uiPriority w:val="99"/>
    <w:locked/>
    <w:rsid w:val="006E3B82"/>
    <w:rPr>
      <w:rFonts w:ascii="Calibri" w:eastAsia="Calibri" w:hAnsi="Calibri" w:cs="Calibri"/>
      <w:szCs w:val="20"/>
    </w:rPr>
  </w:style>
  <w:style w:type="paragraph" w:customStyle="1" w:styleId="ConsPlusNormal0">
    <w:name w:val="ConsPlusNormal"/>
    <w:link w:val="ConsPlusNormal"/>
    <w:uiPriority w:val="99"/>
    <w:rsid w:val="006E3B8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table" w:styleId="a4">
    <w:name w:val="Table Grid"/>
    <w:basedOn w:val="a1"/>
    <w:uiPriority w:val="59"/>
    <w:rsid w:val="006E3B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E3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3B8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85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5500"/>
  </w:style>
  <w:style w:type="paragraph" w:styleId="a9">
    <w:name w:val="footer"/>
    <w:basedOn w:val="a"/>
    <w:link w:val="aa"/>
    <w:uiPriority w:val="99"/>
    <w:semiHidden/>
    <w:unhideWhenUsed/>
    <w:rsid w:val="00085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855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6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ED013-43DA-47EA-8CFC-2068A72AE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15</Pages>
  <Words>2287</Words>
  <Characters>13039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cp:lastPrinted>2022-08-24T13:26:00Z</cp:lastPrinted>
  <dcterms:created xsi:type="dcterms:W3CDTF">2022-02-14T13:58:00Z</dcterms:created>
  <dcterms:modified xsi:type="dcterms:W3CDTF">2022-08-25T09:13:00Z</dcterms:modified>
</cp:coreProperties>
</file>